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41B0" w14:textId="77777777" w:rsidR="00530D07" w:rsidRPr="00BD6D3C" w:rsidRDefault="00AD4DD8"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Nom</w:t>
      </w:r>
      <w:r w:rsidR="00530D07"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w:t>
      </w:r>
      <w:r w:rsidR="005C7222"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prénom </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et coordonnées </w:t>
      </w:r>
    </w:p>
    <w:p w14:paraId="201B28D8" w14:textId="58D940F8" w:rsidR="00AD4DD8" w:rsidRPr="00BD6D3C" w:rsidRDefault="00AD4DD8"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roofErr w:type="gramStart"/>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du</w:t>
      </w:r>
      <w:proofErr w:type="gramEnd"/>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contact des l’élus d’opposition</w:t>
      </w:r>
    </w:p>
    <w:p w14:paraId="1FFF5433" w14:textId="77777777" w:rsidR="00326B10" w:rsidRPr="00BD6D3C" w:rsidRDefault="00AD4DD8"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p>
    <w:p w14:paraId="46705C55" w14:textId="77777777" w:rsidR="00326B10" w:rsidRPr="00BD6D3C" w:rsidRDefault="00326B10"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57BB644E" w14:textId="47933722" w:rsidR="00AD4DD8" w:rsidRPr="00BD6D3C" w:rsidRDefault="00326B10"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00AD4DD8"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Madame, Monsieur.............</w:t>
      </w:r>
    </w:p>
    <w:p w14:paraId="6442B84B" w14:textId="196E7B05" w:rsidR="00AD4DD8" w:rsidRPr="00BD6D3C" w:rsidRDefault="00AD4DD8"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t xml:space="preserve">Candidat(e) aux élections </w:t>
      </w:r>
      <w:r w:rsidR="007D6FF8"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sénatoriales</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w:t>
      </w:r>
    </w:p>
    <w:p w14:paraId="504E915B" w14:textId="191531F5" w:rsidR="0003302D" w:rsidRPr="00BD6D3C" w:rsidRDefault="0003302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ab/>
        <w:t>Département</w:t>
      </w:r>
    </w:p>
    <w:p w14:paraId="6DB1775A" w14:textId="77777777" w:rsidR="00326B10" w:rsidRPr="00BD6D3C" w:rsidRDefault="00326B10"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084F40EC" w14:textId="77777777" w:rsidR="00326B10" w:rsidRPr="00BD6D3C" w:rsidRDefault="00326B10"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58B1138A" w14:textId="1B00C9ED" w:rsidR="00A65C27" w:rsidRPr="00BD6D3C" w:rsidRDefault="00AD4DD8"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Objet : </w:t>
      </w:r>
      <w:r w:rsidR="005C7222"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D</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emande de rendez-vous</w:t>
      </w:r>
    </w:p>
    <w:p w14:paraId="6864A0F3" w14:textId="77777777" w:rsidR="00326B10" w:rsidRPr="00BD6D3C" w:rsidRDefault="00326B10"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55B5AF3D" w14:textId="77777777" w:rsidR="00326B10" w:rsidRPr="00BD6D3C" w:rsidRDefault="00326B10"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4BB8CEB3" w14:textId="4077F9C4" w:rsidR="00014004"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Madame, Monsieur,</w:t>
      </w:r>
    </w:p>
    <w:p w14:paraId="55CB291E" w14:textId="77777777" w:rsidR="005C7222" w:rsidRPr="00BD6D3C" w:rsidRDefault="005C7222"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706B5E0B" w14:textId="15FD291D" w:rsidR="00AD4DD8" w:rsidRPr="00BD6D3C" w:rsidRDefault="002F2C37"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Élus d’opposition au conseil municipal de...... (ou aux conseils municipaux de......)</w:t>
      </w:r>
      <w:r w:rsidR="00B26EED"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nous sommes attachés à la revitalisation de la démocratie locale. Nous avons décidé de relayer des propositions de l’Association nationale des Élus Locaux d’Opposition (AELO) auprès des candidats aux prochaines élections </w:t>
      </w:r>
      <w:r w:rsidR="007D6FF8"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sénatoriales</w:t>
      </w:r>
      <w:r w:rsidR="00B26EED"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Créée en 2010, l’AELO représente des élus locaux de la minorité de toutes appartenances et les accompagne dans l’exercice de leur mandat.</w:t>
      </w:r>
    </w:p>
    <w:p w14:paraId="3DBFA758" w14:textId="77777777" w:rsidR="00BD6D3C" w:rsidRPr="00BD6D3C" w:rsidRDefault="00BD6D3C"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459B3F69" w14:textId="48C8C20F" w:rsidR="00AD4DD8"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Nous le déplorons tous, les Français, notamment les jeunes, sont de plus en plus nombreux à se détourner d’une démocratie </w:t>
      </w:r>
      <w:r w:rsidR="00A65C27"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intermittente</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w:t>
      </w:r>
      <w:r w:rsidR="00FE3E4B"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uniquement </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ponctuée par </w:t>
      </w:r>
      <w:r w:rsidR="00FE3E4B"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l</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es échéances électorale</w:t>
      </w:r>
      <w:r w:rsidR="00FE3E4B"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s</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Aujourd’hui à bout de souffle, notre modèle démocratique se fonde sur la proximité territoriale au</w:t>
      </w:r>
      <w:r w:rsidR="00430726"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travers de nos 35 000 communes. Sa revitalisation ne saurait donc s’envisager sans une réforme globale des institutions,</w:t>
      </w:r>
      <w:r w:rsidR="005E1AEA"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du niveau national à la commune, du Parlement au conseil municipal</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w:t>
      </w:r>
    </w:p>
    <w:p w14:paraId="74CA93BD" w14:textId="6203C4A1" w:rsidR="00014004"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w:t>
      </w:r>
    </w:p>
    <w:p w14:paraId="26E39201" w14:textId="225496AD" w:rsidR="00C22B85"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L’AELO et nous-mêmes entendons être partie prenante </w:t>
      </w:r>
      <w:r w:rsidR="005E1AEA"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de cette réforme </w:t>
      </w:r>
      <w:r w:rsidR="00ED67C1"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engagée dans le cadre du CNR et par le Sénat</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Par son ancrage territorial, l’AELO mesure le profond déficit démocratique au sein de trop nombreux conseils municipaux et communautaires. Ces assemblées délibérantes, où les débats </w:t>
      </w:r>
      <w:r w:rsidR="008B621B"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concernent</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directement l’avenir de nos concitoyens, se résument trop souvent en chambres d’enregistrement. De même, les commissions municipales sont loin de constituer des espaces propices à l’intelligence collective.</w:t>
      </w:r>
      <w:r w:rsidR="00136466"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w:t>
      </w:r>
      <w:r w:rsidR="00C22B85"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Cette situation dégradée nu</w:t>
      </w:r>
      <w:r w:rsidR="0073440C"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it</w:t>
      </w:r>
      <w:r w:rsidR="00C22B85"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à l’image de l’institution locale et n’incite pas, de fait, les citoyens à s’engager dans la vie de la cité. </w:t>
      </w:r>
    </w:p>
    <w:p w14:paraId="79423FE5" w14:textId="77777777" w:rsidR="00AD4DD8" w:rsidRPr="00BD6D3C" w:rsidRDefault="00AD4DD8"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64021BA6" w14:textId="4D05A39F" w:rsidR="00A65C27"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Une des causes majeures des dysfonctionnements observés réside dans le mode d’attribution des sièges à l’issue de chaque élection dans les villes de 1 000 habitants et plus. </w:t>
      </w:r>
      <w:r w:rsidRPr="00BD6D3C">
        <w:rPr>
          <w:rStyle w:val="Aucun"/>
          <w:rFonts w:ascii="Calibri" w:eastAsia="Open Sans" w:hAnsi="Calibri" w:cs="Calibri"/>
          <w:b/>
          <w:bCs/>
          <w:color w:val="002060"/>
          <w:sz w:val="20"/>
          <w:szCs w:val="20"/>
          <w:u w:color="1E1E1E"/>
          <w14:textOutline w14:w="12700" w14:cap="flat" w14:cmpd="sng" w14:algn="ctr">
            <w14:noFill/>
            <w14:prstDash w14:val="solid"/>
            <w14:miter w14:lim="400000"/>
          </w14:textOutline>
        </w:rPr>
        <w:t>La prime majoritaire de 50 % déséquilibre fortement la représentativité des différentes listes au sein des conseils municipaux</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malgré des écarts </w:t>
      </w:r>
      <w:r w:rsidR="00136466"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parfois très faibles </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en termes de suffrages obtenus. Quand il faut 100 voix à la liste majoritaire pour obtenir 1 siège de conseiller, il en faut entre 300 et 400 pour les listes minoritaires.</w:t>
      </w:r>
      <w:r w:rsidR="00927DAA"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Trop peu nombreux, les élus d’opposition peinent à faire face à leurs multiples tâches, d’autant qu</w:t>
      </w:r>
      <w:r w:rsidR="00326B10"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e souvent, ils ne</w:t>
      </w:r>
      <w:r w:rsidR="00927DAA"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disposent pas de moyens matériels et financiers adaptés</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Sans compromettre la nécessaire stabilité des conseils municipaux, l</w:t>
      </w:r>
      <w:r w:rsidRPr="00BD6D3C">
        <w:rPr>
          <w:rStyle w:val="Aucun"/>
          <w:rFonts w:ascii="Calibri" w:eastAsia="Open Sans" w:hAnsi="Calibri" w:cs="Calibri"/>
          <w:b/>
          <w:bCs/>
          <w:color w:val="002060"/>
          <w:sz w:val="20"/>
          <w:szCs w:val="20"/>
          <w:u w:color="1E1E1E"/>
          <w14:textOutline w14:w="12700" w14:cap="flat" w14:cmpd="sng" w14:algn="ctr">
            <w14:noFill/>
            <w14:prstDash w14:val="solid"/>
            <w14:miter w14:lim="400000"/>
          </w14:textOutline>
        </w:rPr>
        <w:t>a prime majoritaire doit être revue à la baisse</w:t>
      </w:r>
      <w:r w:rsidR="00136466" w:rsidRPr="00BD6D3C">
        <w:rPr>
          <w:rStyle w:val="Aucun"/>
          <w:rFonts w:ascii="Calibri" w:eastAsia="Open Sans" w:hAnsi="Calibri" w:cs="Calibri"/>
          <w:b/>
          <w:bCs/>
          <w:color w:val="002060"/>
          <w:sz w:val="20"/>
          <w:szCs w:val="20"/>
          <w:u w:color="1E1E1E"/>
          <w14:textOutline w14:w="12700" w14:cap="flat" w14:cmpd="sng" w14:algn="ctr">
            <w14:noFill/>
            <w14:prstDash w14:val="solid"/>
            <w14:miter w14:lim="400000"/>
          </w14:textOutline>
        </w:rPr>
        <w:t>,</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comme cela existe</w:t>
      </w:r>
      <w:r w:rsidR="00851B1B"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à l’échelon régional où elle se situe à 25 %</w:t>
      </w:r>
      <w:r w:rsidR="00136466"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ce qui n’entrave pas</w:t>
      </w:r>
      <w:r w:rsidR="00851B1B"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le bon fonctionnement des </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Conseils rég</w:t>
      </w:r>
      <w:r w:rsidR="00851B1B"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ionaux.</w:t>
      </w:r>
    </w:p>
    <w:p w14:paraId="7F4A80B7" w14:textId="77777777" w:rsidR="00AD4DD8" w:rsidRPr="00BD6D3C" w:rsidRDefault="00AD4DD8"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2B44243B" w14:textId="44E36E0F" w:rsidR="00014004"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D’autres axes de progrès sont également à explorer en matière d’accès à l’information, de communication, de protection juridique ou encore de fonctionnement des intercommunalités.</w:t>
      </w:r>
    </w:p>
    <w:p w14:paraId="4E546FEF" w14:textId="77777777" w:rsidR="00A65C27" w:rsidRPr="00BD6D3C" w:rsidRDefault="00A65C27"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702EBAA1" w14:textId="3FEBA637" w:rsidR="00014004"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Nous aimerions pouvoir échanger avec vous autour de ces différentes orientations. Elles ont vocation à revitaliser notre modèle démocratique et les instances délibératives municipales et intercommunales. Elles s’inscrivent dans une démarche globale de réforme des institutions, un défi majeur pour notre République durant ce nouveau quinquennat. </w:t>
      </w:r>
    </w:p>
    <w:p w14:paraId="5E145FFF" w14:textId="77777777" w:rsidR="00A65C27" w:rsidRPr="00BD6D3C" w:rsidRDefault="00A65C27"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p>
    <w:p w14:paraId="4BBAB277" w14:textId="4C23C63F" w:rsidR="00014004" w:rsidRPr="00BD6D3C" w:rsidRDefault="00B26EED" w:rsidP="00326B1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pP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Dans l’attente</w:t>
      </w:r>
      <w:r w:rsidR="0073440C"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de notre rencontre</w:t>
      </w:r>
      <w:r w:rsidRPr="00BD6D3C">
        <w:rPr>
          <w:rStyle w:val="Aucun"/>
          <w:rFonts w:ascii="Calibri" w:eastAsia="Open Sans" w:hAnsi="Calibri" w:cs="Calibri"/>
          <w:color w:val="002060"/>
          <w:sz w:val="20"/>
          <w:szCs w:val="20"/>
          <w:u w:color="1E1E1E"/>
          <w14:textOutline w14:w="12700" w14:cap="flat" w14:cmpd="sng" w14:algn="ctr">
            <w14:noFill/>
            <w14:prstDash w14:val="solid"/>
            <w14:miter w14:lim="400000"/>
          </w14:textOutline>
        </w:rPr>
        <w:t xml:space="preserve">, nous vous prions de recevoir, Madame, Monsieur, nos salutations distinguées. </w:t>
      </w:r>
    </w:p>
    <w:p w14:paraId="298E1E79" w14:textId="3F3C57B1" w:rsidR="00AD4DD8" w:rsidRPr="00BD6D3C" w:rsidRDefault="00AD4DD8">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40" w:lineRule="auto"/>
        <w:jc w:val="both"/>
        <w:rPr>
          <w:rFonts w:ascii="Calibri" w:hAnsi="Calibri" w:cs="Calibri"/>
          <w:color w:val="002060"/>
          <w:sz w:val="20"/>
          <w:szCs w:val="20"/>
        </w:rPr>
      </w:pPr>
    </w:p>
    <w:p w14:paraId="08FCF9F2" w14:textId="3F2A0543" w:rsidR="00326B10" w:rsidRPr="00BD6D3C" w:rsidRDefault="00326B10" w:rsidP="000D5E3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line="240" w:lineRule="auto"/>
        <w:jc w:val="both"/>
        <w:rPr>
          <w:rFonts w:ascii="Calibri" w:hAnsi="Calibri" w:cs="Calibri"/>
          <w:color w:val="002060"/>
          <w:sz w:val="20"/>
          <w:szCs w:val="20"/>
        </w:rPr>
      </w:pPr>
      <w:r w:rsidRPr="00BD6D3C">
        <w:rPr>
          <w:rFonts w:ascii="Calibri" w:hAnsi="Calibri" w:cs="Calibri"/>
          <w:color w:val="002060"/>
          <w:sz w:val="20"/>
          <w:szCs w:val="20"/>
        </w:rPr>
        <w:tab/>
      </w:r>
      <w:r w:rsidRPr="00BD6D3C">
        <w:rPr>
          <w:rFonts w:ascii="Calibri" w:hAnsi="Calibri" w:cs="Calibri"/>
          <w:color w:val="002060"/>
          <w:sz w:val="20"/>
          <w:szCs w:val="20"/>
        </w:rPr>
        <w:tab/>
      </w:r>
      <w:r w:rsidRPr="00BD6D3C">
        <w:rPr>
          <w:rFonts w:ascii="Calibri" w:hAnsi="Calibri" w:cs="Calibri"/>
          <w:color w:val="002060"/>
          <w:sz w:val="20"/>
          <w:szCs w:val="20"/>
        </w:rPr>
        <w:tab/>
      </w:r>
      <w:r w:rsidRPr="00BD6D3C">
        <w:rPr>
          <w:rFonts w:ascii="Calibri" w:hAnsi="Calibri" w:cs="Calibri"/>
          <w:color w:val="002060"/>
          <w:sz w:val="20"/>
          <w:szCs w:val="20"/>
        </w:rPr>
        <w:tab/>
      </w:r>
      <w:r w:rsidRPr="00BD6D3C">
        <w:rPr>
          <w:rFonts w:ascii="Calibri" w:hAnsi="Calibri" w:cs="Calibri"/>
          <w:color w:val="002060"/>
          <w:sz w:val="20"/>
          <w:szCs w:val="20"/>
        </w:rPr>
        <w:tab/>
      </w:r>
      <w:r w:rsidRPr="00BD6D3C">
        <w:rPr>
          <w:rFonts w:ascii="Calibri" w:hAnsi="Calibri" w:cs="Calibri"/>
          <w:color w:val="002060"/>
          <w:sz w:val="20"/>
          <w:szCs w:val="20"/>
        </w:rPr>
        <w:tab/>
      </w:r>
      <w:r w:rsidRPr="00BD6D3C">
        <w:rPr>
          <w:rFonts w:ascii="Calibri" w:hAnsi="Calibri" w:cs="Calibri"/>
          <w:color w:val="002060"/>
          <w:sz w:val="20"/>
          <w:szCs w:val="20"/>
        </w:rPr>
        <w:tab/>
      </w:r>
      <w:r w:rsidRPr="00BD6D3C">
        <w:rPr>
          <w:rFonts w:ascii="Calibri" w:hAnsi="Calibri" w:cs="Calibri"/>
          <w:color w:val="002060"/>
          <w:sz w:val="20"/>
          <w:szCs w:val="20"/>
        </w:rPr>
        <w:tab/>
        <w:t>(</w:t>
      </w:r>
      <w:r w:rsidR="0003302D" w:rsidRPr="00BD6D3C">
        <w:rPr>
          <w:rFonts w:ascii="Calibri" w:hAnsi="Calibri" w:cs="Calibri"/>
          <w:color w:val="002060"/>
          <w:sz w:val="20"/>
          <w:szCs w:val="20"/>
        </w:rPr>
        <w:t>Signature</w:t>
      </w:r>
      <w:r w:rsidRPr="00BD6D3C">
        <w:rPr>
          <w:rFonts w:ascii="Calibri" w:hAnsi="Calibri" w:cs="Calibri"/>
          <w:color w:val="002060"/>
          <w:sz w:val="20"/>
          <w:szCs w:val="20"/>
        </w:rPr>
        <w:t>)</w:t>
      </w:r>
    </w:p>
    <w:sectPr w:rsidR="00326B10" w:rsidRPr="00BD6D3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A2DF" w14:textId="77777777" w:rsidR="003A42A9" w:rsidRDefault="003A42A9">
      <w:r>
        <w:separator/>
      </w:r>
    </w:p>
  </w:endnote>
  <w:endnote w:type="continuationSeparator" w:id="0">
    <w:p w14:paraId="0D5C2A2C" w14:textId="77777777" w:rsidR="003A42A9" w:rsidRDefault="003A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C146" w14:textId="2DA7B5FB" w:rsidR="00BD6D3C" w:rsidRPr="00BD6D3C" w:rsidRDefault="00BD6D3C" w:rsidP="00BD6D3C">
    <w:pPr>
      <w:pStyle w:val="Pieddepage"/>
      <w:jc w:val="center"/>
      <w:rPr>
        <w:rFonts w:ascii="Calibri" w:hAnsi="Calibri" w:cs="Calibri"/>
        <w:color w:val="002060"/>
        <w:sz w:val="18"/>
        <w:szCs w:val="18"/>
      </w:rPr>
    </w:pPr>
    <w:r w:rsidRPr="00BD6D3C">
      <w:rPr>
        <w:rFonts w:ascii="Calibri" w:hAnsi="Calibri" w:cs="Calibri"/>
        <w:color w:val="002060"/>
        <w:sz w:val="18"/>
        <w:szCs w:val="18"/>
      </w:rPr>
      <w:t xml:space="preserve">Association </w:t>
    </w:r>
    <w:proofErr w:type="spellStart"/>
    <w:r w:rsidRPr="00BD6D3C">
      <w:rPr>
        <w:rFonts w:ascii="Calibri" w:hAnsi="Calibri" w:cs="Calibri"/>
        <w:color w:val="002060"/>
        <w:sz w:val="18"/>
        <w:szCs w:val="18"/>
      </w:rPr>
      <w:t>nationale</w:t>
    </w:r>
    <w:proofErr w:type="spellEnd"/>
    <w:r w:rsidRPr="00BD6D3C">
      <w:rPr>
        <w:rFonts w:ascii="Calibri" w:hAnsi="Calibri" w:cs="Calibri"/>
        <w:color w:val="002060"/>
        <w:sz w:val="18"/>
        <w:szCs w:val="18"/>
      </w:rPr>
      <w:t xml:space="preserve"> d</w:t>
    </w:r>
    <w:r>
      <w:rPr>
        <w:rFonts w:ascii="Calibri" w:hAnsi="Calibri" w:cs="Calibri"/>
        <w:color w:val="002060"/>
        <w:sz w:val="18"/>
        <w:szCs w:val="18"/>
      </w:rPr>
      <w:t>es</w:t>
    </w:r>
    <w:r w:rsidRPr="00BD6D3C">
      <w:rPr>
        <w:rFonts w:ascii="Calibri" w:hAnsi="Calibri" w:cs="Calibri"/>
        <w:color w:val="002060"/>
        <w:sz w:val="18"/>
        <w:szCs w:val="18"/>
      </w:rPr>
      <w:t xml:space="preserve"> </w:t>
    </w:r>
    <w:proofErr w:type="spellStart"/>
    <w:r>
      <w:rPr>
        <w:rFonts w:ascii="Calibri" w:hAnsi="Calibri" w:cs="Calibri"/>
        <w:color w:val="002060"/>
        <w:sz w:val="18"/>
        <w:szCs w:val="18"/>
      </w:rPr>
      <w:t>É</w:t>
    </w:r>
    <w:r w:rsidRPr="00BD6D3C">
      <w:rPr>
        <w:rFonts w:ascii="Calibri" w:hAnsi="Calibri" w:cs="Calibri"/>
        <w:color w:val="002060"/>
        <w:sz w:val="18"/>
        <w:szCs w:val="18"/>
      </w:rPr>
      <w:t>lus</w:t>
    </w:r>
    <w:proofErr w:type="spellEnd"/>
    <w:r w:rsidRPr="00BD6D3C">
      <w:rPr>
        <w:rFonts w:ascii="Calibri" w:hAnsi="Calibri" w:cs="Calibri"/>
        <w:color w:val="002060"/>
        <w:sz w:val="18"/>
        <w:szCs w:val="18"/>
      </w:rPr>
      <w:t xml:space="preserve"> </w:t>
    </w:r>
    <w:proofErr w:type="spellStart"/>
    <w:r>
      <w:rPr>
        <w:rFonts w:ascii="Calibri" w:hAnsi="Calibri" w:cs="Calibri"/>
        <w:color w:val="002060"/>
        <w:sz w:val="18"/>
        <w:szCs w:val="18"/>
      </w:rPr>
      <w:t>Lo</w:t>
    </w:r>
    <w:r w:rsidRPr="00BD6D3C">
      <w:rPr>
        <w:rFonts w:ascii="Calibri" w:hAnsi="Calibri" w:cs="Calibri"/>
        <w:color w:val="002060"/>
        <w:sz w:val="18"/>
        <w:szCs w:val="18"/>
      </w:rPr>
      <w:t>caux</w:t>
    </w:r>
    <w:proofErr w:type="spellEnd"/>
    <w:r w:rsidRPr="00BD6D3C">
      <w:rPr>
        <w:rFonts w:ascii="Calibri" w:hAnsi="Calibri" w:cs="Calibri"/>
        <w:color w:val="002060"/>
        <w:sz w:val="18"/>
        <w:szCs w:val="18"/>
      </w:rPr>
      <w:t xml:space="preserve"> d’</w:t>
    </w:r>
    <w:r>
      <w:rPr>
        <w:rFonts w:ascii="Calibri" w:hAnsi="Calibri" w:cs="Calibri"/>
        <w:color w:val="002060"/>
        <w:sz w:val="18"/>
        <w:szCs w:val="18"/>
      </w:rPr>
      <w:t>O</w:t>
    </w:r>
    <w:r w:rsidRPr="00BD6D3C">
      <w:rPr>
        <w:rFonts w:ascii="Calibri" w:hAnsi="Calibri" w:cs="Calibri"/>
        <w:color w:val="002060"/>
        <w:sz w:val="18"/>
        <w:szCs w:val="18"/>
      </w:rPr>
      <w:t xml:space="preserve">pposition_10, rue du Capcir_66280 </w:t>
    </w:r>
    <w:proofErr w:type="spellStart"/>
    <w:r w:rsidRPr="00BD6D3C">
      <w:rPr>
        <w:rFonts w:ascii="Calibri" w:hAnsi="Calibri" w:cs="Calibri"/>
        <w:color w:val="002060"/>
        <w:sz w:val="18"/>
        <w:szCs w:val="18"/>
      </w:rPr>
      <w:t>Saleilles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AEB4" w14:textId="77777777" w:rsidR="003A42A9" w:rsidRDefault="003A42A9">
      <w:r>
        <w:separator/>
      </w:r>
    </w:p>
  </w:footnote>
  <w:footnote w:type="continuationSeparator" w:id="0">
    <w:p w14:paraId="446AC06A" w14:textId="77777777" w:rsidR="003A42A9" w:rsidRDefault="003A4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47AD" w14:textId="7430D725" w:rsidR="00014004" w:rsidRDefault="00BD6D3C">
    <w:r>
      <w:rPr>
        <w:noProof/>
      </w:rPr>
      <w:drawing>
        <wp:anchor distT="0" distB="0" distL="114300" distR="114300" simplePos="0" relativeHeight="251658240" behindDoc="1" locked="0" layoutInCell="1" allowOverlap="1" wp14:anchorId="10BAA54C" wp14:editId="07BF17A0">
          <wp:simplePos x="0" y="0"/>
          <wp:positionH relativeFrom="column">
            <wp:posOffset>2204085</wp:posOffset>
          </wp:positionH>
          <wp:positionV relativeFrom="paragraph">
            <wp:posOffset>-292100</wp:posOffset>
          </wp:positionV>
          <wp:extent cx="1381125" cy="422275"/>
          <wp:effectExtent l="0" t="0" r="9525" b="0"/>
          <wp:wrapTight wrapText="bothSides">
            <wp:wrapPolygon edited="0">
              <wp:start x="5065" y="0"/>
              <wp:lineTo x="0" y="5847"/>
              <wp:lineTo x="0" y="15591"/>
              <wp:lineTo x="2086" y="15591"/>
              <wp:lineTo x="4469" y="20463"/>
              <wp:lineTo x="4767" y="20463"/>
              <wp:lineTo x="21451" y="20463"/>
              <wp:lineTo x="21451" y="0"/>
              <wp:lineTo x="5065" y="0"/>
            </wp:wrapPolygon>
          </wp:wrapTight>
          <wp:docPr id="1089952366" name="Image 1"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52366" name="Image 1" descr="Une image contenant Police, Graphique,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81125" cy="422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04"/>
    <w:rsid w:val="00014004"/>
    <w:rsid w:val="0003302D"/>
    <w:rsid w:val="000D5E3A"/>
    <w:rsid w:val="001119D7"/>
    <w:rsid w:val="00136466"/>
    <w:rsid w:val="00240602"/>
    <w:rsid w:val="00267B22"/>
    <w:rsid w:val="002F2C37"/>
    <w:rsid w:val="00326B10"/>
    <w:rsid w:val="0037060B"/>
    <w:rsid w:val="003A0A76"/>
    <w:rsid w:val="003A42A9"/>
    <w:rsid w:val="003A5FF3"/>
    <w:rsid w:val="00430726"/>
    <w:rsid w:val="00454B0F"/>
    <w:rsid w:val="00530D07"/>
    <w:rsid w:val="005C7222"/>
    <w:rsid w:val="005E1AEA"/>
    <w:rsid w:val="0073440C"/>
    <w:rsid w:val="007D6FF8"/>
    <w:rsid w:val="00851B1B"/>
    <w:rsid w:val="008B621B"/>
    <w:rsid w:val="00927DAA"/>
    <w:rsid w:val="00A57E56"/>
    <w:rsid w:val="00A65C27"/>
    <w:rsid w:val="00AC2346"/>
    <w:rsid w:val="00AD4DD8"/>
    <w:rsid w:val="00B26EED"/>
    <w:rsid w:val="00BD6D3C"/>
    <w:rsid w:val="00C22B85"/>
    <w:rsid w:val="00E556E7"/>
    <w:rsid w:val="00ED67C1"/>
    <w:rsid w:val="00FB51D2"/>
    <w:rsid w:val="00FE3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52F6D"/>
  <w15:docId w15:val="{16A42545-8869-0B40-9019-620BA61B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En-tte">
    <w:name w:val="header"/>
    <w:basedOn w:val="Normal"/>
    <w:link w:val="En-tteCar"/>
    <w:uiPriority w:val="99"/>
    <w:unhideWhenUsed/>
    <w:rsid w:val="00BD6D3C"/>
    <w:pPr>
      <w:tabs>
        <w:tab w:val="center" w:pos="4536"/>
        <w:tab w:val="right" w:pos="9072"/>
      </w:tabs>
    </w:pPr>
  </w:style>
  <w:style w:type="character" w:customStyle="1" w:styleId="En-tteCar">
    <w:name w:val="En-tête Car"/>
    <w:basedOn w:val="Policepardfaut"/>
    <w:link w:val="En-tte"/>
    <w:uiPriority w:val="99"/>
    <w:rsid w:val="00BD6D3C"/>
    <w:rPr>
      <w:sz w:val="24"/>
      <w:szCs w:val="24"/>
      <w:lang w:val="en-US" w:eastAsia="en-US"/>
    </w:rPr>
  </w:style>
  <w:style w:type="paragraph" w:styleId="Pieddepage">
    <w:name w:val="footer"/>
    <w:basedOn w:val="Normal"/>
    <w:link w:val="PieddepageCar"/>
    <w:uiPriority w:val="99"/>
    <w:unhideWhenUsed/>
    <w:rsid w:val="00BD6D3C"/>
    <w:pPr>
      <w:tabs>
        <w:tab w:val="center" w:pos="4536"/>
        <w:tab w:val="right" w:pos="9072"/>
      </w:tabs>
    </w:pPr>
  </w:style>
  <w:style w:type="character" w:customStyle="1" w:styleId="PieddepageCar">
    <w:name w:val="Pied de page Car"/>
    <w:basedOn w:val="Policepardfaut"/>
    <w:link w:val="Pieddepage"/>
    <w:uiPriority w:val="99"/>
    <w:rsid w:val="00BD6D3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BONVALOT</dc:creator>
  <cp:lastModifiedBy>Céline BONVALOT</cp:lastModifiedBy>
  <cp:revision>2</cp:revision>
  <cp:lastPrinted>2022-05-12T09:07:00Z</cp:lastPrinted>
  <dcterms:created xsi:type="dcterms:W3CDTF">2023-08-23T08:56:00Z</dcterms:created>
  <dcterms:modified xsi:type="dcterms:W3CDTF">2023-08-23T08:56:00Z</dcterms:modified>
</cp:coreProperties>
</file>